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E5" w:rsidRDefault="00E42C02" w:rsidP="00E42C0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Title: </w:t>
      </w:r>
      <w:r w:rsidR="00077D06">
        <w:rPr>
          <w:rFonts w:cs="TimesNewRomanPSMT"/>
          <w:b/>
          <w:sz w:val="28"/>
          <w:szCs w:val="28"/>
        </w:rPr>
        <w:t>6</w:t>
      </w:r>
      <w:bookmarkStart w:id="0" w:name="_GoBack"/>
      <w:bookmarkEnd w:id="0"/>
      <w:r w:rsidR="00A85291" w:rsidRPr="00A85291">
        <w:rPr>
          <w:rFonts w:cs="TimesNewRomanPSMT"/>
          <w:b/>
          <w:sz w:val="28"/>
          <w:szCs w:val="28"/>
        </w:rPr>
        <w:t xml:space="preserve">th Annual Musculoskeletal Repair and Regeneration Symposium </w:t>
      </w:r>
      <w:r w:rsidR="00A85291">
        <w:rPr>
          <w:rFonts w:cs="TimesNewRomanPSMT"/>
          <w:b/>
          <w:sz w:val="28"/>
          <w:szCs w:val="28"/>
        </w:rPr>
        <w:t>Abstract Guidelines</w:t>
      </w:r>
      <w:r w:rsidR="00BA70DD">
        <w:rPr>
          <w:rFonts w:cs="TimesNewRomanPSMT"/>
          <w:b/>
          <w:sz w:val="28"/>
          <w:szCs w:val="28"/>
        </w:rPr>
        <w:t xml:space="preserve"> </w:t>
      </w:r>
      <w:r w:rsidR="00D03EE5">
        <w:rPr>
          <w:rFonts w:cs="TimesNewRomanPSMT"/>
          <w:b/>
          <w:sz w:val="28"/>
          <w:szCs w:val="28"/>
        </w:rPr>
        <w:t>(Bold, 14pt-font)</w:t>
      </w:r>
    </w:p>
    <w:p w:rsidR="00D03EE5" w:rsidRDefault="00D03EE5" w:rsidP="00D03EE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03EE5" w:rsidRDefault="00D03EE5" w:rsidP="00E42C0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Authors : (10Pt-font)</w:t>
      </w:r>
    </w:p>
    <w:p w:rsidR="00D03EE5" w:rsidRPr="00D03EE5" w:rsidRDefault="00D03EE5" w:rsidP="00E42C0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4"/>
          <w:szCs w:val="24"/>
        </w:rPr>
      </w:pPr>
      <w:r w:rsidRPr="00D03EE5">
        <w:rPr>
          <w:rFonts w:cs="TimesNewRomanPSMT"/>
          <w:i/>
          <w:sz w:val="24"/>
          <w:szCs w:val="24"/>
        </w:rPr>
        <w:t>Affiliation</w:t>
      </w:r>
      <w:r>
        <w:rPr>
          <w:rFonts w:cs="TimesNewRomanPSMT"/>
          <w:i/>
          <w:sz w:val="24"/>
          <w:szCs w:val="24"/>
        </w:rPr>
        <w:t>s</w:t>
      </w:r>
      <w:r w:rsidRPr="00D03EE5">
        <w:rPr>
          <w:rFonts w:cs="TimesNewRomanPSMT"/>
          <w:i/>
          <w:sz w:val="24"/>
          <w:szCs w:val="24"/>
        </w:rPr>
        <w:t xml:space="preserve"> : </w:t>
      </w:r>
      <w:r w:rsidR="00F20B73">
        <w:rPr>
          <w:rFonts w:cs="TimesNewRomanPSMT"/>
          <w:i/>
          <w:sz w:val="24"/>
          <w:szCs w:val="24"/>
        </w:rPr>
        <w:t>(</w:t>
      </w:r>
      <w:r w:rsidR="00A85291">
        <w:rPr>
          <w:rFonts w:cs="TimesNewRomanPSMT"/>
          <w:i/>
          <w:sz w:val="24"/>
          <w:szCs w:val="24"/>
        </w:rPr>
        <w:t>10pt-fo</w:t>
      </w:r>
      <w:r w:rsidR="00F20B73">
        <w:rPr>
          <w:rFonts w:cs="TimesNewRomanPSMT"/>
          <w:i/>
          <w:sz w:val="24"/>
          <w:szCs w:val="24"/>
        </w:rPr>
        <w:t>nt)</w:t>
      </w:r>
    </w:p>
    <w:p w:rsidR="00D03EE5" w:rsidRPr="00392CF7" w:rsidRDefault="00D03EE5" w:rsidP="00D03EE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A70DD" w:rsidRPr="00BA70DD" w:rsidRDefault="00BA70DD" w:rsidP="00F20B73">
      <w:pPr>
        <w:pStyle w:val="ListParagraph"/>
        <w:numPr>
          <w:ilvl w:val="0"/>
          <w:numId w:val="1"/>
        </w:numPr>
      </w:pPr>
      <w:r>
        <w:t>Use Calibri font for the Title and Abstract Body.</w:t>
      </w:r>
    </w:p>
    <w:p w:rsidR="00F20B73" w:rsidRPr="00BA70DD" w:rsidRDefault="00BA70DD" w:rsidP="00F20B73">
      <w:pPr>
        <w:pStyle w:val="ListParagraph"/>
        <w:numPr>
          <w:ilvl w:val="0"/>
          <w:numId w:val="1"/>
        </w:numPr>
      </w:pPr>
      <w:r>
        <w:rPr>
          <w:rFonts w:cs="TimesNewRomanPS-BoldMT"/>
          <w:bCs/>
        </w:rPr>
        <w:t>For page layout,</w:t>
      </w:r>
      <w:r w:rsidR="00F20B73" w:rsidRPr="00BA70DD">
        <w:rPr>
          <w:rFonts w:cs="TimesNewRomanPS-BoldMT"/>
          <w:bCs/>
        </w:rPr>
        <w:t xml:space="preserve"> use Moderate Mar</w:t>
      </w:r>
      <w:r w:rsidR="00D03EE5" w:rsidRPr="00BA70DD">
        <w:rPr>
          <w:rFonts w:cs="TimesNewRomanPS-BoldMT"/>
          <w:bCs/>
        </w:rPr>
        <w:t>gin</w:t>
      </w:r>
      <w:r w:rsidR="00F20B73" w:rsidRPr="00BA70DD">
        <w:rPr>
          <w:rFonts w:cs="TimesNewRomanPS-BoldMT"/>
          <w:bCs/>
        </w:rPr>
        <w:t>s (1’’ for Top and Bottom, 0.75’’ for Left and Right)</w:t>
      </w:r>
      <w:r w:rsidR="00D03EE5" w:rsidRPr="00BA70DD">
        <w:rPr>
          <w:rFonts w:cs="TimesNewRomanPS-BoldMT"/>
          <w:bCs/>
        </w:rPr>
        <w:t xml:space="preserve"> </w:t>
      </w:r>
    </w:p>
    <w:p w:rsidR="00D03EE5" w:rsidRPr="00BA70DD" w:rsidRDefault="00BA70DD" w:rsidP="00F20B73">
      <w:pPr>
        <w:pStyle w:val="ListParagraph"/>
        <w:numPr>
          <w:ilvl w:val="0"/>
          <w:numId w:val="1"/>
        </w:numPr>
      </w:pPr>
      <w:r>
        <w:rPr>
          <w:rFonts w:cs="TimesNewRomanPS-BoldMT"/>
          <w:bCs/>
        </w:rPr>
        <w:t>You can use 9</w:t>
      </w:r>
      <w:r w:rsidR="00CE14AD">
        <w:rPr>
          <w:rFonts w:cs="TimesNewRomanPS-BoldMT"/>
          <w:bCs/>
        </w:rPr>
        <w:t xml:space="preserve"> </w:t>
      </w:r>
      <w:r w:rsidR="006D5E84">
        <w:rPr>
          <w:rFonts w:cs="TimesNewRomanPS-BoldMT"/>
          <w:bCs/>
        </w:rPr>
        <w:t xml:space="preserve">or </w:t>
      </w:r>
      <w:r w:rsidR="00F20B73" w:rsidRPr="00BA70DD">
        <w:rPr>
          <w:rFonts w:cs="TimesNewRomanPS-BoldMT"/>
          <w:bCs/>
        </w:rPr>
        <w:t>10</w:t>
      </w:r>
      <w:r w:rsidR="006D5E84">
        <w:rPr>
          <w:rFonts w:cs="TimesNewRomanPS-BoldMT"/>
          <w:bCs/>
        </w:rPr>
        <w:t>pt-</w:t>
      </w:r>
      <w:r w:rsidR="00D03EE5" w:rsidRPr="00BA70DD">
        <w:rPr>
          <w:rFonts w:cs="TimesNewRomanPS-BoldMT"/>
          <w:bCs/>
        </w:rPr>
        <w:t>font for your abstract body</w:t>
      </w:r>
      <w:r w:rsidR="00F20B73" w:rsidRPr="00BA70DD">
        <w:rPr>
          <w:rFonts w:cs="TimesNewRomanPS-BoldMT"/>
          <w:bCs/>
        </w:rPr>
        <w:t>. Use 1.15 for Line-spacing.</w:t>
      </w:r>
    </w:p>
    <w:p w:rsidR="00D03EE5" w:rsidRPr="00BA70DD" w:rsidRDefault="00F20B73" w:rsidP="00F20B73">
      <w:pPr>
        <w:pStyle w:val="ListParagraph"/>
        <w:numPr>
          <w:ilvl w:val="0"/>
          <w:numId w:val="1"/>
        </w:numPr>
      </w:pPr>
      <w:r w:rsidRPr="00BA70DD">
        <w:rPr>
          <w:rFonts w:cs="TimesNewRomanPS-BoldMT"/>
          <w:bCs/>
        </w:rPr>
        <w:t>Your</w:t>
      </w:r>
      <w:r w:rsidR="00D03EE5" w:rsidRPr="00BA70DD">
        <w:rPr>
          <w:rFonts w:cs="TimesNewRomanPS-BoldMT"/>
          <w:bCs/>
        </w:rPr>
        <w:t xml:space="preserve"> abstract</w:t>
      </w:r>
      <w:r w:rsidRPr="00BA70DD">
        <w:rPr>
          <w:rFonts w:cs="TimesNewRomanPS-BoldMT"/>
          <w:bCs/>
        </w:rPr>
        <w:t xml:space="preserve"> (</w:t>
      </w:r>
      <w:r w:rsidR="00D03EE5" w:rsidRPr="00BA70DD">
        <w:rPr>
          <w:rFonts w:cs="TimesNewRomanPS-BoldMT"/>
          <w:bCs/>
        </w:rPr>
        <w:t>including Abstract Body, References and Figures (if you have any)</w:t>
      </w:r>
      <w:r w:rsidRPr="00BA70DD">
        <w:rPr>
          <w:rFonts w:cs="TimesNewRomanPS-BoldMT"/>
          <w:bCs/>
        </w:rPr>
        <w:t>)</w:t>
      </w:r>
      <w:r w:rsidR="00D03EE5" w:rsidRPr="00BA70DD">
        <w:rPr>
          <w:rFonts w:cs="TimesNewRomanPS-BoldMT"/>
          <w:bCs/>
        </w:rPr>
        <w:t xml:space="preserve">, should </w:t>
      </w:r>
      <w:r w:rsidRPr="00BA70DD">
        <w:rPr>
          <w:rFonts w:cs="TimesNewRomanPS-BoldMT"/>
          <w:bCs/>
        </w:rPr>
        <w:t>not exceed</w:t>
      </w:r>
      <w:r w:rsidR="00D03EE5" w:rsidRPr="00BA70DD">
        <w:rPr>
          <w:rFonts w:cs="TimesNewRomanPS-BoldMT"/>
          <w:bCs/>
        </w:rPr>
        <w:t xml:space="preserve"> one page.</w:t>
      </w:r>
      <w:r w:rsidR="00BA70DD">
        <w:rPr>
          <w:rFonts w:cs="TimesNewRomanPS-BoldMT"/>
          <w:bCs/>
        </w:rPr>
        <w:t xml:space="preserve"> </w:t>
      </w:r>
    </w:p>
    <w:sectPr w:rsidR="00D03EE5" w:rsidRPr="00BA70DD" w:rsidSect="00D03E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36" w:rsidRDefault="00246736" w:rsidP="00F20B73">
      <w:pPr>
        <w:spacing w:after="0" w:line="240" w:lineRule="auto"/>
      </w:pPr>
      <w:r>
        <w:separator/>
      </w:r>
    </w:p>
  </w:endnote>
  <w:endnote w:type="continuationSeparator" w:id="0">
    <w:p w:rsidR="00246736" w:rsidRDefault="00246736" w:rsidP="00F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9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36" w:rsidRDefault="00246736" w:rsidP="00F20B73">
      <w:pPr>
        <w:spacing w:after="0" w:line="240" w:lineRule="auto"/>
      </w:pPr>
      <w:r>
        <w:separator/>
      </w:r>
    </w:p>
  </w:footnote>
  <w:footnote w:type="continuationSeparator" w:id="0">
    <w:p w:rsidR="00246736" w:rsidRDefault="00246736" w:rsidP="00F2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3AD3"/>
    <w:multiLevelType w:val="hybridMultilevel"/>
    <w:tmpl w:val="CC7A0DB8"/>
    <w:lvl w:ilvl="0" w:tplc="4052E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E5"/>
    <w:rsid w:val="000360E4"/>
    <w:rsid w:val="00077D06"/>
    <w:rsid w:val="000B42C6"/>
    <w:rsid w:val="00214781"/>
    <w:rsid w:val="00246736"/>
    <w:rsid w:val="00276C69"/>
    <w:rsid w:val="00697070"/>
    <w:rsid w:val="006D5E84"/>
    <w:rsid w:val="00A85291"/>
    <w:rsid w:val="00BA70DD"/>
    <w:rsid w:val="00CE14AD"/>
    <w:rsid w:val="00D03EE5"/>
    <w:rsid w:val="00E42C02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D7DF"/>
  <w15:docId w15:val="{FE87BF7E-F194-40EB-9D64-58F72D7F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73"/>
  </w:style>
  <w:style w:type="paragraph" w:styleId="Footer">
    <w:name w:val="footer"/>
    <w:basedOn w:val="Normal"/>
    <w:link w:val="FooterChar"/>
    <w:uiPriority w:val="99"/>
    <w:unhideWhenUsed/>
    <w:rsid w:val="00F2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Musculoskeletal Symposium</dc:creator>
  <cp:lastModifiedBy>Dan L</cp:lastModifiedBy>
  <cp:revision>2</cp:revision>
  <dcterms:created xsi:type="dcterms:W3CDTF">2017-05-31T20:20:00Z</dcterms:created>
  <dcterms:modified xsi:type="dcterms:W3CDTF">2017-05-31T20:20:00Z</dcterms:modified>
</cp:coreProperties>
</file>